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8A53E8">
      <w:pPr>
        <w:pStyle w:val="Heading2"/>
        <w:numPr>
          <w:ilvl w:val="0"/>
          <w:numId w:val="1"/>
        </w:numPr>
        <w:ind w:left="720" w:hanging="720"/>
      </w:pPr>
      <w:r w:rsidRPr="00A00DFA">
        <w:t>Purpose</w:t>
      </w:r>
    </w:p>
    <w:p w14:paraId="736DDA5A" w14:textId="77777777" w:rsidR="00C23AD7" w:rsidRPr="00A00DFA" w:rsidRDefault="00C23AD7" w:rsidP="009E1BA1">
      <w:pPr>
        <w:ind w:left="720" w:hanging="720"/>
        <w:rPr>
          <w:rFonts w:cs="Arial"/>
          <w:szCs w:val="24"/>
        </w:rPr>
      </w:pPr>
    </w:p>
    <w:p w14:paraId="63AC8EB1" w14:textId="6E7098E2" w:rsidR="00BC1A44" w:rsidRDefault="00BC1A44" w:rsidP="0075231D">
      <w:pPr>
        <w:ind w:left="720"/>
        <w:rPr>
          <w:rFonts w:cs="Arial"/>
        </w:rPr>
      </w:pPr>
      <w:r>
        <w:rPr>
          <w:rFonts w:cs="Arial"/>
        </w:rPr>
        <w:t>Covered California</w:t>
      </w:r>
      <w:r w:rsidR="00612084">
        <w:rPr>
          <w:rFonts w:cs="Arial"/>
        </w:rPr>
        <w:t xml:space="preserve"> is looking to enhance the aesthetic and cultural ambiance of our facility located in Sacramento, California. Areas of this facility</w:t>
      </w:r>
      <w:r w:rsidR="00AA6A89">
        <w:rPr>
          <w:rFonts w:cs="Arial"/>
        </w:rPr>
        <w:t xml:space="preserve"> are frequented by both our staff and members of the public. This collaboration aims to create an inviting and inspiring environment for everyone, reflecting the values and mission of Covered California, as well as the </w:t>
      </w:r>
      <w:r w:rsidR="003E06C8">
        <w:rPr>
          <w:rFonts w:cs="Arial"/>
        </w:rPr>
        <w:t xml:space="preserve">history and </w:t>
      </w:r>
      <w:r w:rsidR="00AA6A89">
        <w:rPr>
          <w:rFonts w:cs="Arial"/>
        </w:rPr>
        <w:t xml:space="preserve">impact we have made in healthcare and communities. </w:t>
      </w:r>
    </w:p>
    <w:p w14:paraId="034A8938" w14:textId="77777777" w:rsidR="003E06C8" w:rsidRDefault="003E06C8" w:rsidP="0075231D">
      <w:pPr>
        <w:ind w:left="720"/>
        <w:rPr>
          <w:rFonts w:cs="Arial"/>
        </w:rPr>
      </w:pPr>
    </w:p>
    <w:p w14:paraId="60E5E1B4" w14:textId="77777777" w:rsidR="00FE17B3" w:rsidRDefault="0075231D" w:rsidP="0075231D">
      <w:pPr>
        <w:ind w:left="720"/>
        <w:rPr>
          <w:rFonts w:cs="Arial"/>
        </w:rPr>
      </w:pPr>
      <w:r w:rsidRPr="00525C76">
        <w:rPr>
          <w:rFonts w:cs="Arial"/>
        </w:rPr>
        <w:t xml:space="preserve">Contractor will provide Covered California with art consulting services that include the design, creation, hauling, and installation of artwork in </w:t>
      </w:r>
      <w:r w:rsidR="003E06C8">
        <w:rPr>
          <w:rFonts w:cs="Arial"/>
        </w:rPr>
        <w:t>our fac</w:t>
      </w:r>
      <w:r w:rsidR="00373865">
        <w:rPr>
          <w:rFonts w:cs="Arial"/>
        </w:rPr>
        <w:t xml:space="preserve">ility. Contractor will play a crucial role in enriching the visual and </w:t>
      </w:r>
      <w:r w:rsidR="00824CAC">
        <w:rPr>
          <w:rFonts w:cs="Arial"/>
        </w:rPr>
        <w:t>emotional</w:t>
      </w:r>
      <w:r w:rsidR="00373865">
        <w:rPr>
          <w:rFonts w:cs="Arial"/>
        </w:rPr>
        <w:t xml:space="preserve"> experience in our spaces</w:t>
      </w:r>
      <w:r w:rsidRPr="00525C76">
        <w:rPr>
          <w:rFonts w:cs="Arial"/>
        </w:rPr>
        <w:t xml:space="preserve">. These areas include public waiting areas, public entrance, corridor areas, conference rooms, outdoor spaces, and special amenity rooms. </w:t>
      </w:r>
    </w:p>
    <w:p w14:paraId="11D5BF38" w14:textId="77777777" w:rsidR="00FE17B3" w:rsidRDefault="00FE17B3" w:rsidP="0075231D">
      <w:pPr>
        <w:ind w:left="720"/>
        <w:rPr>
          <w:rFonts w:cs="Arial"/>
        </w:rPr>
      </w:pPr>
    </w:p>
    <w:p w14:paraId="5B1A148E" w14:textId="7C3A740F" w:rsidR="00824CAC" w:rsidRDefault="0075231D" w:rsidP="0075231D">
      <w:pPr>
        <w:ind w:left="720"/>
        <w:rPr>
          <w:rFonts w:cs="Arial"/>
        </w:rPr>
      </w:pPr>
      <w:r w:rsidRPr="00525C76">
        <w:rPr>
          <w:rFonts w:cs="Arial"/>
        </w:rPr>
        <w:t xml:space="preserve">Covered California has an interest in building and maintaining a balanced art collection that reflects the diversity of our staff and the community we serve across California. </w:t>
      </w:r>
      <w:r w:rsidR="00D87469">
        <w:rPr>
          <w:rFonts w:cs="Arial"/>
        </w:rPr>
        <w:t xml:space="preserve">The Contractor’s expertise will be instrumental in selecting, designing, and installing artwork that resonate with our community, enhance the overall environment, and contribute to the well-being of those who visit and work in our facilities. </w:t>
      </w:r>
    </w:p>
    <w:p w14:paraId="45B41048" w14:textId="77777777" w:rsidR="00824CAC" w:rsidRDefault="00824CAC" w:rsidP="0075231D">
      <w:pPr>
        <w:ind w:left="720"/>
        <w:rPr>
          <w:rFonts w:cs="Arial"/>
        </w:rPr>
      </w:pPr>
    </w:p>
    <w:p w14:paraId="361CC88F" w14:textId="69835138" w:rsidR="0075231D" w:rsidRPr="00525C76" w:rsidRDefault="0075231D" w:rsidP="0075231D">
      <w:pPr>
        <w:ind w:left="720"/>
        <w:rPr>
          <w:rFonts w:cs="Arial"/>
        </w:rPr>
      </w:pPr>
      <w:r w:rsidRPr="00525C76">
        <w:rPr>
          <w:rFonts w:cs="Arial"/>
        </w:rPr>
        <w:t xml:space="preserve">The purpose of placing artwork in our facilities is to create a more welcoming, healthy environment throughout for </w:t>
      </w:r>
      <w:r w:rsidR="00525C76" w:rsidRPr="00525C76">
        <w:rPr>
          <w:rFonts w:cs="Arial"/>
        </w:rPr>
        <w:t>the public</w:t>
      </w:r>
      <w:r w:rsidRPr="00525C76">
        <w:rPr>
          <w:rFonts w:cs="Arial"/>
        </w:rPr>
        <w:t xml:space="preserve"> and staff. Covered California promotes original works, custom commissions, mosaics, 3D artwork, </w:t>
      </w:r>
      <w:r w:rsidR="00103B00">
        <w:rPr>
          <w:rFonts w:cs="Arial"/>
        </w:rPr>
        <w:t xml:space="preserve">vinyl wrapping, </w:t>
      </w:r>
      <w:r w:rsidRPr="00525C76">
        <w:rPr>
          <w:rFonts w:cs="Arial"/>
        </w:rPr>
        <w:t xml:space="preserve">and artwork and/or murals made from recycled or repurposed products. </w:t>
      </w:r>
      <w:proofErr w:type="gramStart"/>
      <w:r w:rsidR="00525C76" w:rsidRPr="00525C76">
        <w:rPr>
          <w:rFonts w:cs="Arial"/>
        </w:rPr>
        <w:t>The majority</w:t>
      </w:r>
      <w:r w:rsidRPr="00525C76">
        <w:rPr>
          <w:rFonts w:cs="Arial"/>
        </w:rPr>
        <w:t xml:space="preserve"> of</w:t>
      </w:r>
      <w:proofErr w:type="gramEnd"/>
      <w:r w:rsidRPr="00525C76">
        <w:rPr>
          <w:rFonts w:cs="Arial"/>
        </w:rPr>
        <w:t xml:space="preserve"> works added must be adaptable</w:t>
      </w:r>
      <w:r w:rsidR="005E7025" w:rsidRPr="00525C76">
        <w:rPr>
          <w:rFonts w:cs="Arial"/>
        </w:rPr>
        <w:t>,</w:t>
      </w:r>
      <w:r w:rsidRPr="00525C76">
        <w:rPr>
          <w:rFonts w:cs="Arial"/>
        </w:rPr>
        <w:t xml:space="preserve"> which can be used in other Covered California facilities. </w:t>
      </w:r>
    </w:p>
    <w:p w14:paraId="00FFA5D9" w14:textId="77777777" w:rsidR="0075231D" w:rsidRPr="00525C76" w:rsidRDefault="0075231D" w:rsidP="0075231D">
      <w:pPr>
        <w:ind w:left="720"/>
        <w:rPr>
          <w:rFonts w:cs="Arial"/>
        </w:rPr>
      </w:pPr>
    </w:p>
    <w:p w14:paraId="5EEE2B4F" w14:textId="6DCFAF3A" w:rsidR="0075231D" w:rsidRPr="00525C76" w:rsidRDefault="0075231D" w:rsidP="0075231D">
      <w:pPr>
        <w:ind w:left="720"/>
        <w:rPr>
          <w:rFonts w:cs="Arial"/>
        </w:rPr>
      </w:pPr>
      <w:r w:rsidRPr="00525C76">
        <w:rPr>
          <w:rFonts w:cs="Arial"/>
        </w:rPr>
        <w:t xml:space="preserve">Management approval will be obtained on all detailed sketches of commissions or models of the proposed artwork before proceeding to the creation phase. </w:t>
      </w:r>
    </w:p>
    <w:p w14:paraId="22C2C464" w14:textId="72005C6C" w:rsidR="004657D5" w:rsidRPr="00525C76" w:rsidRDefault="0075231D" w:rsidP="0075231D">
      <w:pPr>
        <w:ind w:left="720"/>
        <w:rPr>
          <w:rFonts w:cs="Arial"/>
        </w:rPr>
      </w:pPr>
      <w:r w:rsidRPr="00525C76">
        <w:rPr>
          <w:rFonts w:cs="Arial"/>
        </w:rPr>
        <w:t>Every piece within the art collection must be accompanied by an art plaque to identify the artist, title, year, location, and medium and the contractor shall work with Covered California to develop and finalize the layout of this deliverable.</w:t>
      </w:r>
    </w:p>
    <w:p w14:paraId="6FD2BE36" w14:textId="77777777" w:rsidR="0075231D" w:rsidRPr="00A00DFA" w:rsidRDefault="0075231D" w:rsidP="2159A4C8">
      <w:pPr>
        <w:ind w:left="720"/>
        <w:rPr>
          <w:rFonts w:cs="Arial"/>
        </w:rPr>
      </w:pPr>
    </w:p>
    <w:p w14:paraId="4CB1C66A" w14:textId="25F44A81" w:rsidR="2159A4C8" w:rsidRDefault="2159A4C8" w:rsidP="2159A4C8">
      <w:pPr>
        <w:ind w:left="720"/>
        <w:rPr>
          <w:rFonts w:cs="Arial"/>
        </w:rPr>
      </w:pPr>
    </w:p>
    <w:p w14:paraId="0CFDC207" w14:textId="042FAA58" w:rsidR="2159A4C8" w:rsidRDefault="2159A4C8" w:rsidP="2159A4C8">
      <w:pPr>
        <w:ind w:left="720"/>
        <w:rPr>
          <w:rFonts w:cs="Arial"/>
        </w:rPr>
      </w:pPr>
    </w:p>
    <w:p w14:paraId="3259AF81" w14:textId="32B1875E" w:rsidR="001C421F" w:rsidRPr="00A00DFA" w:rsidRDefault="00907AED" w:rsidP="008A53E8">
      <w:pPr>
        <w:pStyle w:val="Heading2"/>
        <w:numPr>
          <w:ilvl w:val="0"/>
          <w:numId w:val="1"/>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8A53E8">
      <w:pPr>
        <w:pStyle w:val="Heading2"/>
        <w:numPr>
          <w:ilvl w:val="0"/>
          <w:numId w:val="1"/>
        </w:numPr>
        <w:ind w:left="720" w:hanging="720"/>
      </w:pPr>
      <w:bookmarkStart w:id="0" w:name="_Hlk28691210"/>
      <w:r w:rsidRPr="00A00DFA">
        <w:t>Amendment</w:t>
      </w:r>
    </w:p>
    <w:p w14:paraId="5D3DC70C" w14:textId="08CD469F" w:rsidR="003949AD" w:rsidRDefault="173F16A5" w:rsidP="2159A4C8">
      <w:pPr>
        <w:ind w:left="720"/>
        <w:rPr>
          <w:rFonts w:cs="Arial"/>
        </w:rPr>
      </w:pPr>
      <w:bookmarkStart w:id="1" w:name="_Hlk7970743"/>
      <w:r w:rsidRPr="173F16A5">
        <w:rPr>
          <w:rFonts w:cs="Arial"/>
        </w:rPr>
        <w:t xml:space="preserve">Covered California may, at its sole discretion, extend the term of the Agreement </w:t>
      </w:r>
      <w:r w:rsidR="00C27144" w:rsidRPr="173F16A5">
        <w:rPr>
          <w:rFonts w:cs="Arial"/>
        </w:rPr>
        <w:t xml:space="preserve">for </w:t>
      </w:r>
      <w:r w:rsidR="00C27144" w:rsidRPr="00C27144">
        <w:rPr>
          <w:rFonts w:cs="Arial"/>
        </w:rPr>
        <w:t>one</w:t>
      </w:r>
      <w:r w:rsidR="007C36E4" w:rsidRPr="00C27144">
        <w:rPr>
          <w:rFonts w:cs="Arial"/>
        </w:rPr>
        <w:t xml:space="preserve"> </w:t>
      </w:r>
      <w:r w:rsidRPr="00C27144">
        <w:rPr>
          <w:rFonts w:cs="Arial"/>
        </w:rPr>
        <w:t>year</w:t>
      </w:r>
      <w:r w:rsidRPr="173F16A5">
        <w:rPr>
          <w:rFonts w:cs="Arial"/>
        </w:rPr>
        <w:t xml:space="preserve">. The total number of contract years shall not exceed </w:t>
      </w:r>
      <w:r w:rsidRPr="00C27144">
        <w:rPr>
          <w:rFonts w:cs="Arial"/>
        </w:rPr>
        <w:t xml:space="preserve">three years. </w:t>
      </w:r>
      <w:r w:rsidRPr="173F16A5">
        <w:rPr>
          <w:rFonts w:cs="Arial"/>
        </w:rPr>
        <w:t xml:space="preserve">Additional funding for any time extension will be at the same rates provided in Contractor’s proposal. All amendments for time or funds cannot exceed the limitations set forth in the solicitation that resulted in this Agreement. Amendments must also comply with Covered California’s rules and procedures governing contracts and procurements. </w:t>
      </w:r>
    </w:p>
    <w:p w14:paraId="5C16EACA" w14:textId="77777777" w:rsidR="008F6E7E" w:rsidRPr="00A00DFA" w:rsidRDefault="008F6E7E" w:rsidP="003949AD">
      <w:pPr>
        <w:ind w:left="720"/>
        <w:rPr>
          <w:rFonts w:cs="Arial"/>
          <w:szCs w:val="24"/>
        </w:rPr>
      </w:pPr>
    </w:p>
    <w:p w14:paraId="6956E217" w14:textId="11F399B6" w:rsidR="003949AD" w:rsidRPr="00A00DFA" w:rsidRDefault="173F16A5" w:rsidP="173F16A5">
      <w:pPr>
        <w:ind w:left="720"/>
        <w:rPr>
          <w:rFonts w:cs="Arial"/>
        </w:rPr>
      </w:pPr>
      <w:r w:rsidRPr="173F16A5">
        <w:rPr>
          <w:rFonts w:cs="Arial"/>
        </w:rPr>
        <w:t xml:space="preserve">The parties may increase or decrease funding through an </w:t>
      </w:r>
      <w:r w:rsidR="00C27144" w:rsidRPr="173F16A5">
        <w:rPr>
          <w:rFonts w:cs="Arial"/>
        </w:rPr>
        <w:t>amendment but</w:t>
      </w:r>
      <w:r w:rsidRPr="173F16A5">
        <w:rPr>
          <w:rFonts w:cs="Arial"/>
        </w:rPr>
        <w:t xml:space="preserve"> cannot exceed the amount set by </w:t>
      </w:r>
      <w:r w:rsidRPr="173F16A5">
        <w:rPr>
          <w:rFonts w:cs="Arial"/>
          <w:noProof/>
        </w:rPr>
        <w:t>Contractor’s</w:t>
      </w:r>
      <w:r w:rsidRPr="173F16A5">
        <w:rPr>
          <w:rFonts w:cs="Arial"/>
        </w:rPr>
        <w:t xml:space="preserve"> proposal. Funding for option year</w:t>
      </w:r>
      <w:r w:rsidR="007C36E4">
        <w:rPr>
          <w:rFonts w:cs="Arial"/>
        </w:rPr>
        <w:t xml:space="preserve"> </w:t>
      </w:r>
      <w:r w:rsidRPr="173F16A5">
        <w:rPr>
          <w:rFonts w:cs="Arial"/>
        </w:rPr>
        <w:t>may not be used in advance and may not exceed the funding amount set in the base Agreement unless authorized by the solicitation.</w:t>
      </w:r>
    </w:p>
    <w:bookmarkEnd w:id="1"/>
    <w:bookmarkEnd w:id="0"/>
    <w:p w14:paraId="78CA8396" w14:textId="77777777" w:rsidR="008F6E7E" w:rsidRPr="00A00DFA" w:rsidRDefault="008F6E7E" w:rsidP="008F6E7E">
      <w:pPr>
        <w:pStyle w:val="ListParagraph"/>
        <w:autoSpaceDE w:val="0"/>
        <w:autoSpaceDN w:val="0"/>
        <w:adjustRightInd w:val="0"/>
        <w:spacing w:after="0"/>
        <w:rPr>
          <w:u w:val="single"/>
        </w:rPr>
      </w:pPr>
    </w:p>
    <w:p w14:paraId="5A3961E1" w14:textId="40636364" w:rsidR="008F6E7E" w:rsidRPr="00A00DFA" w:rsidRDefault="008F6E7E" w:rsidP="008F6E7E">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p>
    <w:p w14:paraId="40253B8E" w14:textId="77777777" w:rsidR="004538E2" w:rsidRPr="00A76B4F" w:rsidRDefault="004538E2" w:rsidP="00554AEF">
      <w:pPr>
        <w:rPr>
          <w:rFonts w:cs="Arial"/>
          <w:szCs w:val="24"/>
        </w:rPr>
      </w:pPr>
    </w:p>
    <w:p w14:paraId="53F71972" w14:textId="3E25DEED" w:rsidR="00A005E5" w:rsidRPr="00A00DFA" w:rsidRDefault="004538E2" w:rsidP="008A53E8">
      <w:pPr>
        <w:pStyle w:val="Heading2"/>
        <w:numPr>
          <w:ilvl w:val="0"/>
          <w:numId w:val="1"/>
        </w:numPr>
        <w:ind w:left="720" w:hanging="720"/>
        <w:rPr>
          <w:color w:val="FF0000"/>
        </w:rPr>
      </w:pPr>
      <w:r w:rsidRPr="00A76B4F">
        <w:t>General Scope or Tasks</w:t>
      </w:r>
    </w:p>
    <w:p w14:paraId="5F0C04E6" w14:textId="37F7F4C9" w:rsidR="00A00DFA" w:rsidRDefault="00A00DFA" w:rsidP="00687836"/>
    <w:p w14:paraId="5C708127" w14:textId="33D5CBD1" w:rsidR="00B5618E" w:rsidRDefault="00A015A5" w:rsidP="008A53E8">
      <w:pPr>
        <w:pStyle w:val="ListParagraph"/>
        <w:numPr>
          <w:ilvl w:val="0"/>
          <w:numId w:val="9"/>
        </w:numPr>
        <w:ind w:left="720"/>
      </w:pPr>
      <w:r>
        <w:t xml:space="preserve">Phase One: </w:t>
      </w:r>
      <w:r w:rsidR="00B5618E">
        <w:t>Art Design Plan</w:t>
      </w:r>
      <w:r w:rsidR="00154250">
        <w:t xml:space="preserve"> for the Facility</w:t>
      </w:r>
      <w:r w:rsidR="00AA7713">
        <w:t xml:space="preserve">: </w:t>
      </w:r>
      <w:r w:rsidR="00154250">
        <w:t xml:space="preserve">Develop a comprehensive art design plan that outlines a collaborative and inclusive approach to capturing input from our stakeholders and developing an overall design vision for our building. </w:t>
      </w:r>
      <w:r w:rsidR="00312BF9">
        <w:t>The building currently has phased renovations underway, and this Art Design Plan needs to include existing and new build spaces, as well as future build planning for artwork installation.</w:t>
      </w:r>
    </w:p>
    <w:p w14:paraId="07ED2FDE" w14:textId="3EEE2935" w:rsidR="002E2368" w:rsidRDefault="002E2368" w:rsidP="008A53E8">
      <w:pPr>
        <w:pStyle w:val="ListParagraph"/>
        <w:numPr>
          <w:ilvl w:val="1"/>
          <w:numId w:val="9"/>
        </w:numPr>
        <w:ind w:left="1080"/>
      </w:pPr>
      <w:r>
        <w:t>Stakeholder identification and engagement: Identify key stakeholders within Covered California</w:t>
      </w:r>
      <w:r w:rsidR="0085326F">
        <w:t xml:space="preserve">. Create a plan to engage these groups through various means such as surveys, workshops, and interviews to gather their insights, preferences, and visions for the artwork and user experience in the building. </w:t>
      </w:r>
    </w:p>
    <w:p w14:paraId="0EBCCFB4" w14:textId="452EFDDF" w:rsidR="0085326F" w:rsidRDefault="00A015A5" w:rsidP="008A53E8">
      <w:pPr>
        <w:pStyle w:val="ListParagraph"/>
        <w:numPr>
          <w:ilvl w:val="1"/>
          <w:numId w:val="9"/>
        </w:numPr>
        <w:ind w:left="1080"/>
      </w:pPr>
      <w:r>
        <w:lastRenderedPageBreak/>
        <w:t>Vision and theme development:</w:t>
      </w:r>
      <w:r w:rsidR="00AA7713">
        <w:t xml:space="preserve"> </w:t>
      </w:r>
      <w:r w:rsidR="00F164FD">
        <w:t>Working closely with Covered California, use</w:t>
      </w:r>
      <w:r w:rsidR="00AA7713">
        <w:t xml:space="preserve"> the input gather</w:t>
      </w:r>
      <w:r w:rsidR="00FE17B3">
        <w:t>ed</w:t>
      </w:r>
      <w:r w:rsidR="00AA7713">
        <w:t xml:space="preserve"> from stakeholder engagement</w:t>
      </w:r>
      <w:r w:rsidR="00F164FD">
        <w:t xml:space="preserve"> to define a clear and cohesive art design vision and theme that aligns with our values, culture, and the architectural aesthetics of the building.</w:t>
      </w:r>
      <w:r w:rsidR="00395015">
        <w:t xml:space="preserve"> This vision will guide the selection and creation of artwork. </w:t>
      </w:r>
    </w:p>
    <w:p w14:paraId="4557ED29" w14:textId="1F0B8E98" w:rsidR="002F3DD8" w:rsidRDefault="00534000" w:rsidP="008A53E8">
      <w:pPr>
        <w:pStyle w:val="ListParagraph"/>
        <w:numPr>
          <w:ilvl w:val="1"/>
          <w:numId w:val="9"/>
        </w:numPr>
        <w:ind w:left="1080"/>
      </w:pPr>
      <w:r>
        <w:t xml:space="preserve">Site Assessment: </w:t>
      </w:r>
      <w:r w:rsidRPr="0075231D">
        <w:t>Perform site assessment and identify proposed art opportunities and locations for artwork, in coordination with Covered California to create schedules and logistics</w:t>
      </w:r>
      <w:r w:rsidR="00356DEF">
        <w:t xml:space="preserve"> for planning.</w:t>
      </w:r>
      <w:r w:rsidR="00F6554E">
        <w:t xml:space="preserve"> Priority areas have been identified in </w:t>
      </w:r>
      <w:r w:rsidR="00F6554E" w:rsidRPr="006D3B34">
        <w:t>Exhibit A, Attachment 1.</w:t>
      </w:r>
    </w:p>
    <w:p w14:paraId="290E8361" w14:textId="36CE3678" w:rsidR="00F06EBE" w:rsidRDefault="00824086" w:rsidP="008A53E8">
      <w:pPr>
        <w:pStyle w:val="ListParagraph"/>
        <w:numPr>
          <w:ilvl w:val="1"/>
          <w:numId w:val="9"/>
        </w:numPr>
        <w:ind w:left="1080"/>
      </w:pPr>
      <w:r>
        <w:t>Artwork</w:t>
      </w:r>
      <w:r w:rsidR="00534000">
        <w:t xml:space="preserve"> Selection and Design Process: </w:t>
      </w:r>
      <w:r w:rsidR="0059188B">
        <w:t xml:space="preserve">Outline the process for selecting existing artwork and commissioning new pieces, including timelines, criteria for selection, and how these pieces will embody the agreed-upon vision and themes. </w:t>
      </w:r>
    </w:p>
    <w:p w14:paraId="273D3C13" w14:textId="0EE294A0" w:rsidR="006C430B" w:rsidRDefault="006C430B" w:rsidP="008A53E8">
      <w:pPr>
        <w:pStyle w:val="ListParagraph"/>
        <w:numPr>
          <w:ilvl w:val="1"/>
          <w:numId w:val="9"/>
        </w:numPr>
        <w:ind w:left="1080"/>
      </w:pPr>
      <w:r>
        <w:t xml:space="preserve">Feedback and Revision Mechanism: The Contractor will establish a feedback loop with stakeholders to ensure the art installations meet their expectations and vision. </w:t>
      </w:r>
    </w:p>
    <w:p w14:paraId="01F5D71C" w14:textId="200C66FF" w:rsidR="006C430B" w:rsidRDefault="2159A4C8" w:rsidP="008A53E8">
      <w:pPr>
        <w:pStyle w:val="ListParagraph"/>
        <w:numPr>
          <w:ilvl w:val="1"/>
          <w:numId w:val="9"/>
        </w:numPr>
        <w:ind w:left="1080"/>
      </w:pPr>
      <w:r>
        <w:t>Documentation and Communication: Throughout the process, the Contractor will maintain thorough documentation of all phases of the project, from stakeholder engagement to the installation of artwork. A communication plan will also be developed to keep all stakeholders informed about the progress and any significant milestones.</w:t>
      </w:r>
    </w:p>
    <w:p w14:paraId="19BCF6A9" w14:textId="3771B8D1" w:rsidR="2159A4C8" w:rsidRDefault="2159A4C8" w:rsidP="00C27144">
      <w:pPr>
        <w:pStyle w:val="ListParagraph"/>
        <w:ind w:left="1080"/>
      </w:pPr>
    </w:p>
    <w:p w14:paraId="6C0CA65C" w14:textId="4C3EDBD5" w:rsidR="00F417D7" w:rsidRDefault="002F3DD8" w:rsidP="008A53E8">
      <w:pPr>
        <w:pStyle w:val="ListParagraph"/>
        <w:numPr>
          <w:ilvl w:val="0"/>
          <w:numId w:val="9"/>
        </w:numPr>
        <w:ind w:left="720"/>
      </w:pPr>
      <w:r>
        <w:t>Phase Two: Artwork</w:t>
      </w:r>
      <w:r w:rsidR="006105F4">
        <w:t xml:space="preserve"> Selection: </w:t>
      </w:r>
      <w:r w:rsidR="009C0AB0">
        <w:t xml:space="preserve">Following the agreed-upon </w:t>
      </w:r>
      <w:r w:rsidR="00F417D7">
        <w:t xml:space="preserve">artwork selection and design process, Contractor will develop </w:t>
      </w:r>
      <w:r w:rsidR="00F417D7" w:rsidRPr="0075231D">
        <w:t xml:space="preserve">a comprehensive Art Design Package for each </w:t>
      </w:r>
      <w:r w:rsidR="00376E37">
        <w:t xml:space="preserve">existing </w:t>
      </w:r>
      <w:r w:rsidR="00F417D7">
        <w:t>artwork</w:t>
      </w:r>
      <w:r w:rsidR="00376E37">
        <w:t xml:space="preserve"> or artwork concept</w:t>
      </w:r>
      <w:r w:rsidR="00F417D7" w:rsidRPr="0075231D">
        <w:t>, featuring a map of art, locations, visuals of each artwork, details of art placement installation method and hardware requirements), medium used, dimensions, and framing specifications</w:t>
      </w:r>
      <w:r w:rsidR="00F417D7">
        <w:t>, etc</w:t>
      </w:r>
      <w:r w:rsidR="00F417D7" w:rsidRPr="0075231D">
        <w:t>.</w:t>
      </w:r>
    </w:p>
    <w:p w14:paraId="7A5AFCF5" w14:textId="33FA0CA7" w:rsidR="00B41E41" w:rsidRPr="0075231D" w:rsidRDefault="00C64F3D" w:rsidP="008A53E8">
      <w:pPr>
        <w:pStyle w:val="ListParagraph"/>
        <w:numPr>
          <w:ilvl w:val="1"/>
          <w:numId w:val="9"/>
        </w:numPr>
        <w:ind w:left="1080"/>
      </w:pPr>
      <w:r>
        <w:t xml:space="preserve">Call for Artists: </w:t>
      </w:r>
      <w:r w:rsidR="00B41E41" w:rsidRPr="0075231D">
        <w:t>Conduct research and outreach to develop a diverse pool of California-based artists.</w:t>
      </w:r>
      <w:r w:rsidR="00B41E41">
        <w:t xml:space="preserve"> Issue a call for artists, outlining the themes, vision, and submission requirements</w:t>
      </w:r>
      <w:r w:rsidR="00A24D78">
        <w:t xml:space="preserve"> for the Art Design Plan for the Facility</w:t>
      </w:r>
      <w:r w:rsidR="00B41E41">
        <w:t xml:space="preserve">. </w:t>
      </w:r>
    </w:p>
    <w:p w14:paraId="16C22DF7" w14:textId="659B331B" w:rsidR="00B41E41" w:rsidRDefault="00870489" w:rsidP="008A53E8">
      <w:pPr>
        <w:pStyle w:val="ListParagraph"/>
        <w:numPr>
          <w:ilvl w:val="1"/>
          <w:numId w:val="9"/>
        </w:numPr>
        <w:ind w:left="1080"/>
      </w:pPr>
      <w:r>
        <w:t xml:space="preserve">Review and </w:t>
      </w:r>
      <w:r w:rsidR="00CC4C9B">
        <w:t>S</w:t>
      </w:r>
      <w:r>
        <w:t xml:space="preserve">hortlist </w:t>
      </w:r>
      <w:r w:rsidR="00CC4C9B">
        <w:t>S</w:t>
      </w:r>
      <w:r>
        <w:t>ubmissions</w:t>
      </w:r>
      <w:r w:rsidR="00C64F3D">
        <w:t>:</w:t>
      </w:r>
      <w:r>
        <w:t xml:space="preserve"> Organize a review committee, including Covered California representatives</w:t>
      </w:r>
      <w:r w:rsidR="00CC4C9B">
        <w:t>, to evaluate the submissions against the established criteria. Create a shortlist of artwork and/</w:t>
      </w:r>
      <w:r w:rsidR="00FE17B3">
        <w:t>o</w:t>
      </w:r>
      <w:r w:rsidR="00CC4C9B">
        <w:t xml:space="preserve">r artists for further consideration. </w:t>
      </w:r>
    </w:p>
    <w:p w14:paraId="6C459035" w14:textId="6858D6D7" w:rsidR="00CC4C9B" w:rsidRDefault="173F16A5" w:rsidP="008A53E8">
      <w:pPr>
        <w:pStyle w:val="ListParagraph"/>
        <w:numPr>
          <w:ilvl w:val="1"/>
          <w:numId w:val="9"/>
        </w:numPr>
        <w:ind w:left="1080"/>
      </w:pPr>
      <w:r>
        <w:t xml:space="preserve">Stakeholder Engagement and Feedback: Shortlisted options will be presented to a broader group of stakeholders within Covered California for feedback. </w:t>
      </w:r>
    </w:p>
    <w:p w14:paraId="369442EA" w14:textId="0E048E38" w:rsidR="004131B9" w:rsidRDefault="004131B9" w:rsidP="008A53E8">
      <w:pPr>
        <w:pStyle w:val="ListParagraph"/>
        <w:numPr>
          <w:ilvl w:val="1"/>
          <w:numId w:val="9"/>
        </w:numPr>
        <w:ind w:left="1080"/>
      </w:pPr>
      <w:r>
        <w:t xml:space="preserve">Final Selection and Artist Negotiations: Based on Covered California’s selection, the consultant will finalize the selection of artwork and/or artists. For commissioned pieces, </w:t>
      </w:r>
      <w:r w:rsidR="004E29A6">
        <w:t xml:space="preserve">this step includes negotiating terms, finalizing contracts, and setting timelines with the selected artists. </w:t>
      </w:r>
    </w:p>
    <w:p w14:paraId="352BF936" w14:textId="080B4890" w:rsidR="00F22016" w:rsidRDefault="2159A4C8" w:rsidP="008A53E8">
      <w:pPr>
        <w:pStyle w:val="ListParagraph"/>
        <w:numPr>
          <w:ilvl w:val="1"/>
          <w:numId w:val="9"/>
        </w:numPr>
        <w:ind w:left="1080"/>
      </w:pPr>
      <w:r>
        <w:t xml:space="preserve">Design and Approval Process for Commissions: For commissioned artwork, the Contractor shall work with the artists to develop and refine designs, ensuring they align with the Art Design Plan for the Facility. These designs </w:t>
      </w:r>
      <w:r>
        <w:lastRenderedPageBreak/>
        <w:t xml:space="preserve">are subject to Covered California’s approval before the artwork creation begins. </w:t>
      </w:r>
    </w:p>
    <w:p w14:paraId="15EAEAEC" w14:textId="372B2B91" w:rsidR="2159A4C8" w:rsidRDefault="2159A4C8" w:rsidP="00C27144">
      <w:pPr>
        <w:pStyle w:val="ListParagraph"/>
        <w:ind w:left="1080"/>
      </w:pPr>
    </w:p>
    <w:p w14:paraId="010B3256" w14:textId="5FD0B409" w:rsidR="0011467D" w:rsidRDefault="0011467D" w:rsidP="008A53E8">
      <w:pPr>
        <w:pStyle w:val="ListParagraph"/>
        <w:numPr>
          <w:ilvl w:val="0"/>
          <w:numId w:val="9"/>
        </w:numPr>
        <w:ind w:left="720"/>
      </w:pPr>
      <w:r>
        <w:t xml:space="preserve">Phase </w:t>
      </w:r>
      <w:r w:rsidR="00F339D5">
        <w:t>Three</w:t>
      </w:r>
      <w:r>
        <w:t>:</w:t>
      </w:r>
      <w:r w:rsidR="00F339D5">
        <w:t xml:space="preserve"> </w:t>
      </w:r>
      <w:r w:rsidR="00257931">
        <w:t>Installation</w:t>
      </w:r>
      <w:r w:rsidR="00F339D5">
        <w:t>:</w:t>
      </w:r>
      <w:r w:rsidR="00DE3EEB">
        <w:t xml:space="preserve"> </w:t>
      </w:r>
      <w:r w:rsidR="00DE3EEB" w:rsidRPr="00DE3EEB">
        <w:t>A detailed plan for the hauling and installation of the artwork will be created, taking into consideration the logistical aspects, timelines, and coordination efforts required to ensure a smooth and efficient process. This plan will also include measures for the ongoing maintenance and preservation of the artwork.</w:t>
      </w:r>
    </w:p>
    <w:p w14:paraId="43833AB2" w14:textId="0C79FBC1" w:rsidR="001A13C7" w:rsidRDefault="0003256C" w:rsidP="008A53E8">
      <w:pPr>
        <w:pStyle w:val="ListParagraph"/>
        <w:numPr>
          <w:ilvl w:val="1"/>
          <w:numId w:val="9"/>
        </w:numPr>
        <w:ind w:left="1080"/>
      </w:pPr>
      <w:r>
        <w:t xml:space="preserve">Creation and Delivery: </w:t>
      </w:r>
      <w:r w:rsidR="008510EB">
        <w:t xml:space="preserve">Ensure artists create the commissioned pieces, overseeing progress to ensure adherence to agreed specifications and timelines. </w:t>
      </w:r>
      <w:r w:rsidR="0075231D" w:rsidRPr="0075231D">
        <w:t>Source all artwork materials, ensuring they are safe and suitable for indoor and outdoor display.</w:t>
      </w:r>
    </w:p>
    <w:p w14:paraId="47FEB25D" w14:textId="0A10E957" w:rsidR="00F818B5" w:rsidRDefault="0075231D" w:rsidP="008A53E8">
      <w:pPr>
        <w:pStyle w:val="ListParagraph"/>
        <w:numPr>
          <w:ilvl w:val="2"/>
          <w:numId w:val="9"/>
        </w:numPr>
        <w:ind w:left="1440"/>
      </w:pPr>
      <w:r w:rsidRPr="0075231D">
        <w:t>Collaborate with artist(s) to assist in developing and updating design ideas and manage the art commissioning process. Ensure clear communication throughout the project to address any concerns or adjustments needed.</w:t>
      </w:r>
    </w:p>
    <w:p w14:paraId="35E54DE5" w14:textId="0659D2A4" w:rsidR="00F818B5" w:rsidRDefault="0075231D" w:rsidP="008A53E8">
      <w:pPr>
        <w:pStyle w:val="ListParagraph"/>
        <w:numPr>
          <w:ilvl w:val="2"/>
          <w:numId w:val="9"/>
        </w:numPr>
        <w:ind w:left="1440"/>
      </w:pPr>
      <w:r w:rsidRPr="0075231D">
        <w:t xml:space="preserve">Coordinate with artist(s) to provide input to Covered California regarding the infrastructure requirements, including backing, bracing, mounting, lighting, and other considerations until all requirements are resolved. </w:t>
      </w:r>
    </w:p>
    <w:p w14:paraId="6C765E13" w14:textId="5C69016D" w:rsidR="001E1720" w:rsidRDefault="0075231D" w:rsidP="008A53E8">
      <w:pPr>
        <w:pStyle w:val="ListParagraph"/>
        <w:numPr>
          <w:ilvl w:val="2"/>
          <w:numId w:val="9"/>
        </w:numPr>
        <w:ind w:left="1440"/>
      </w:pPr>
      <w:r w:rsidRPr="0075231D">
        <w:t xml:space="preserve">Manage delivery of all artwork to framers to ensure all pieces receive professional handling and storage through the framing period with minimal disruptions to Covered California. This may include after hours and weekends, as necessary. </w:t>
      </w:r>
    </w:p>
    <w:p w14:paraId="0020C651" w14:textId="6497B83A" w:rsidR="001E1720" w:rsidRPr="0075231D" w:rsidRDefault="00150169" w:rsidP="008A53E8">
      <w:pPr>
        <w:pStyle w:val="ListParagraph"/>
        <w:numPr>
          <w:ilvl w:val="1"/>
          <w:numId w:val="9"/>
        </w:numPr>
        <w:ind w:left="1080"/>
      </w:pPr>
      <w:r>
        <w:t xml:space="preserve">Installation Planning and Execution: Coordinate the installation of the artwork, including the planning of logistics, preparation of the site, and the physical installation process. </w:t>
      </w:r>
    </w:p>
    <w:p w14:paraId="34D9C37C" w14:textId="53C856D3" w:rsidR="001E1720" w:rsidRPr="0075231D" w:rsidRDefault="0075231D" w:rsidP="008A53E8">
      <w:pPr>
        <w:pStyle w:val="ListParagraph"/>
        <w:numPr>
          <w:ilvl w:val="2"/>
          <w:numId w:val="9"/>
        </w:numPr>
        <w:ind w:left="1440"/>
      </w:pPr>
      <w:r w:rsidRPr="0075231D">
        <w:t>Supervise the onsite artwork delivery, oversee, and direct the installation process for all artwork to ensure successful completion according to budget and established timeframe.</w:t>
      </w:r>
    </w:p>
    <w:p w14:paraId="7FDA4F32" w14:textId="09CC94C5" w:rsidR="00312BF9" w:rsidRPr="0075231D" w:rsidRDefault="0075231D" w:rsidP="008A53E8">
      <w:pPr>
        <w:pStyle w:val="ListParagraph"/>
        <w:numPr>
          <w:ilvl w:val="2"/>
          <w:numId w:val="9"/>
        </w:numPr>
        <w:ind w:left="1440"/>
      </w:pPr>
      <w:r w:rsidRPr="0075231D">
        <w:t>Oversee the artwork installer or team of installers, ensuring all artwork is properly installed.</w:t>
      </w:r>
    </w:p>
    <w:p w14:paraId="490B6237" w14:textId="541F1D02" w:rsidR="00312BF9" w:rsidRPr="0075231D" w:rsidRDefault="0075231D" w:rsidP="008A53E8">
      <w:pPr>
        <w:pStyle w:val="ListParagraph"/>
        <w:numPr>
          <w:ilvl w:val="2"/>
          <w:numId w:val="9"/>
        </w:numPr>
        <w:ind w:left="1440"/>
      </w:pPr>
      <w:r w:rsidRPr="0075231D">
        <w:t>Ensure all artwork is installed according to local codes and or authority having jurisdiction.</w:t>
      </w:r>
    </w:p>
    <w:p w14:paraId="6870B659" w14:textId="77777777" w:rsidR="0075231D" w:rsidRDefault="0075231D" w:rsidP="008A53E8">
      <w:pPr>
        <w:pStyle w:val="ListParagraph"/>
        <w:numPr>
          <w:ilvl w:val="2"/>
          <w:numId w:val="9"/>
        </w:numPr>
        <w:ind w:left="1440"/>
      </w:pPr>
      <w:r w:rsidRPr="0075231D">
        <w:t>Conduct a final walk through with the project management team to ensure installations meet project specifications and secure approval for project completion from Covered California.</w:t>
      </w:r>
    </w:p>
    <w:p w14:paraId="0CB8E2EC" w14:textId="05A5691D" w:rsidR="00F818B5" w:rsidRDefault="2159A4C8" w:rsidP="008A53E8">
      <w:pPr>
        <w:pStyle w:val="ListParagraph"/>
        <w:numPr>
          <w:ilvl w:val="1"/>
          <w:numId w:val="9"/>
        </w:numPr>
        <w:ind w:left="1080"/>
      </w:pPr>
      <w:r>
        <w:t>Documentation and Handover: Provide comprehensive documentation of each artwork including artist details, maintenance requirements, and installation specifications, to Covered California.</w:t>
      </w:r>
    </w:p>
    <w:p w14:paraId="7CB94BD9" w14:textId="6DB4141A" w:rsidR="2159A4C8" w:rsidRDefault="2159A4C8" w:rsidP="00C27144">
      <w:pPr>
        <w:pStyle w:val="ListParagraph"/>
        <w:ind w:left="1080"/>
      </w:pPr>
    </w:p>
    <w:p w14:paraId="04C15214" w14:textId="2EF8FAEB" w:rsidR="00D71245" w:rsidRPr="00D71245" w:rsidRDefault="4D6AEACE" w:rsidP="008A53E8">
      <w:pPr>
        <w:pStyle w:val="ListParagraph"/>
        <w:numPr>
          <w:ilvl w:val="0"/>
          <w:numId w:val="9"/>
        </w:numPr>
        <w:ind w:left="720"/>
      </w:pPr>
      <w:r>
        <w:t xml:space="preserve">Phase Four: Future Planning: As mentioned </w:t>
      </w:r>
      <w:r w:rsidR="00C27144">
        <w:t>in, Exhibit</w:t>
      </w:r>
      <w:r>
        <w:t xml:space="preserve"> A, Section D.1, there are additional phased renovations planned for this facility. Additional phases to this scope of work will repeat the work outlined in phases two through three for new renovations during the contract term. </w:t>
      </w:r>
    </w:p>
    <w:p w14:paraId="30AD6B8A" w14:textId="1061798E" w:rsidR="00A22660" w:rsidRPr="00A00DFA" w:rsidRDefault="00A22660" w:rsidP="008A53E8">
      <w:pPr>
        <w:pStyle w:val="Heading2"/>
        <w:numPr>
          <w:ilvl w:val="0"/>
          <w:numId w:val="1"/>
        </w:numPr>
        <w:ind w:left="720" w:hanging="720"/>
      </w:pPr>
      <w:r w:rsidRPr="00A00DFA">
        <w:lastRenderedPageBreak/>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8A53E8">
      <w:pPr>
        <w:pStyle w:val="Heading2"/>
        <w:numPr>
          <w:ilvl w:val="0"/>
          <w:numId w:val="1"/>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8A53E8">
      <w:pPr>
        <w:pStyle w:val="StyleListParagraphAfter0pt"/>
        <w:numPr>
          <w:ilvl w:val="0"/>
          <w:numId w:val="2"/>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8A53E8">
      <w:pPr>
        <w:pStyle w:val="StyleListParagraphAfter0pt"/>
        <w:numPr>
          <w:ilvl w:val="0"/>
          <w:numId w:val="2"/>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8A53E8">
      <w:pPr>
        <w:pStyle w:val="StyleListParagraphAfter0pt"/>
        <w:numPr>
          <w:ilvl w:val="0"/>
          <w:numId w:val="2"/>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40A26EAA" w14:textId="77777777" w:rsidR="006D3B34" w:rsidRDefault="006D3B34">
      <w:pPr>
        <w:ind w:left="720"/>
        <w:rPr>
          <w:rFonts w:cs="Arial"/>
          <w:szCs w:val="24"/>
        </w:rPr>
      </w:pPr>
    </w:p>
    <w:p w14:paraId="6365982B" w14:textId="77777777" w:rsidR="006D3B34" w:rsidRPr="00A00DFA" w:rsidRDefault="006D3B34">
      <w:pPr>
        <w:ind w:left="720"/>
        <w:rPr>
          <w:rFonts w:cs="Arial"/>
          <w:szCs w:val="24"/>
        </w:rPr>
      </w:pPr>
    </w:p>
    <w:p w14:paraId="7B1CFAB8" w14:textId="1166FFF3" w:rsidR="00077D2A" w:rsidRPr="00A00DFA" w:rsidRDefault="00077D2A" w:rsidP="008A53E8">
      <w:pPr>
        <w:pStyle w:val="Heading2"/>
        <w:numPr>
          <w:ilvl w:val="0"/>
          <w:numId w:val="1"/>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72DBA7C8" w14:textId="64DEC43F" w:rsidR="00DE3EEB" w:rsidRDefault="00DE3EEB" w:rsidP="008A53E8">
      <w:pPr>
        <w:pStyle w:val="ListParagraph"/>
        <w:numPr>
          <w:ilvl w:val="0"/>
          <w:numId w:val="3"/>
        </w:numPr>
      </w:pPr>
      <w:r w:rsidRPr="0075231D">
        <w:t>Act as the point of contact for all artists considered or selected for each project or initiative.</w:t>
      </w:r>
    </w:p>
    <w:p w14:paraId="141FECEC" w14:textId="55F6A9C4" w:rsidR="00077D2A" w:rsidRPr="00A00DFA" w:rsidRDefault="00077D2A" w:rsidP="008A53E8">
      <w:pPr>
        <w:pStyle w:val="StyleListParagraphAfter0pt"/>
        <w:numPr>
          <w:ilvl w:val="0"/>
          <w:numId w:val="3"/>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8A53E8">
      <w:pPr>
        <w:pStyle w:val="StyleListParagraphAfter0pt"/>
        <w:numPr>
          <w:ilvl w:val="0"/>
          <w:numId w:val="3"/>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8A53E8">
      <w:pPr>
        <w:pStyle w:val="StyleListParagraphAfter0pt"/>
        <w:numPr>
          <w:ilvl w:val="0"/>
          <w:numId w:val="3"/>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8A53E8">
      <w:pPr>
        <w:pStyle w:val="StyleListParagraphAfter0pt"/>
        <w:numPr>
          <w:ilvl w:val="0"/>
          <w:numId w:val="3"/>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0BC97746" w14:textId="7B9C51B8" w:rsidR="2159A4C8" w:rsidRDefault="2159A4C8" w:rsidP="2159A4C8">
      <w:pPr>
        <w:pStyle w:val="StyleListParagraphAfter0pt"/>
      </w:pPr>
    </w:p>
    <w:p w14:paraId="2C841BED" w14:textId="3C09B15A" w:rsidR="00794613" w:rsidRPr="00A00DFA" w:rsidRDefault="00AB7AE8" w:rsidP="008A53E8">
      <w:pPr>
        <w:pStyle w:val="Heading2"/>
        <w:numPr>
          <w:ilvl w:val="0"/>
          <w:numId w:val="1"/>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8A53E8">
      <w:pPr>
        <w:pStyle w:val="StyleListParagraphAfter0pt"/>
        <w:numPr>
          <w:ilvl w:val="0"/>
          <w:numId w:val="4"/>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8A53E8">
      <w:pPr>
        <w:pStyle w:val="StyleListParagraphAfter0pt"/>
        <w:numPr>
          <w:ilvl w:val="0"/>
          <w:numId w:val="4"/>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8A53E8">
      <w:pPr>
        <w:pStyle w:val="StyleListParagraphAfter0pt"/>
        <w:numPr>
          <w:ilvl w:val="0"/>
          <w:numId w:val="4"/>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8A53E8">
      <w:pPr>
        <w:pStyle w:val="StyleListParagraphAfter0pt"/>
        <w:numPr>
          <w:ilvl w:val="0"/>
          <w:numId w:val="4"/>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8A53E8">
      <w:pPr>
        <w:pStyle w:val="StyleListParagraphAfter0pt"/>
        <w:numPr>
          <w:ilvl w:val="0"/>
          <w:numId w:val="4"/>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2159A4C8" w:rsidP="008A53E8">
      <w:pPr>
        <w:pStyle w:val="StyleListParagraphAfter0pt"/>
        <w:numPr>
          <w:ilvl w:val="0"/>
          <w:numId w:val="4"/>
        </w:numPr>
      </w:pPr>
      <w:r>
        <w:t xml:space="preserve">Identify and provide access to Subject Matter Experts to assist in the development of technical requirements. </w:t>
      </w:r>
    </w:p>
    <w:p w14:paraId="4BDAB05E" w14:textId="3B60DEA2" w:rsidR="2159A4C8" w:rsidRDefault="2159A4C8" w:rsidP="00C27144">
      <w:pPr>
        <w:pStyle w:val="StyleListParagraphAfter0pt"/>
        <w:ind w:left="1080"/>
        <w:rPr>
          <w:szCs w:val="24"/>
        </w:rPr>
      </w:pPr>
    </w:p>
    <w:p w14:paraId="7BAD5840" w14:textId="09407743" w:rsidR="001A2679" w:rsidRPr="00A00DFA" w:rsidRDefault="001A2679" w:rsidP="008A53E8">
      <w:pPr>
        <w:pStyle w:val="Heading2"/>
        <w:numPr>
          <w:ilvl w:val="0"/>
          <w:numId w:val="1"/>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8A53E8">
      <w:pPr>
        <w:pStyle w:val="StyleListParagraphAfter0pt"/>
        <w:numPr>
          <w:ilvl w:val="0"/>
          <w:numId w:val="5"/>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8A53E8">
      <w:pPr>
        <w:pStyle w:val="StyleListParagraphAfter0pt"/>
        <w:numPr>
          <w:ilvl w:val="0"/>
          <w:numId w:val="5"/>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8A53E8">
      <w:pPr>
        <w:pStyle w:val="StyleListParagraphAfter0pt"/>
        <w:numPr>
          <w:ilvl w:val="0"/>
          <w:numId w:val="5"/>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8A53E8">
      <w:pPr>
        <w:pStyle w:val="StyleListParagraphAfter0pt"/>
        <w:numPr>
          <w:ilvl w:val="0"/>
          <w:numId w:val="5"/>
        </w:numPr>
      </w:pPr>
      <w:r w:rsidRPr="00A00DFA">
        <w:lastRenderedPageBreak/>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8A53E8">
      <w:pPr>
        <w:pStyle w:val="StyleListParagraphAfter0pt"/>
        <w:numPr>
          <w:ilvl w:val="0"/>
          <w:numId w:val="5"/>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8A53E8">
      <w:pPr>
        <w:pStyle w:val="StyleListParagraphAfter0pt"/>
        <w:numPr>
          <w:ilvl w:val="0"/>
          <w:numId w:val="5"/>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8A53E8">
      <w:pPr>
        <w:pStyle w:val="Heading2"/>
        <w:numPr>
          <w:ilvl w:val="0"/>
          <w:numId w:val="1"/>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8A53E8">
      <w:pPr>
        <w:pStyle w:val="StyleListParagraphAfter0pt"/>
        <w:numPr>
          <w:ilvl w:val="0"/>
          <w:numId w:val="6"/>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8A53E8">
      <w:pPr>
        <w:pStyle w:val="StyleListParagraphAfter0pt"/>
        <w:numPr>
          <w:ilvl w:val="0"/>
          <w:numId w:val="6"/>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8A53E8">
      <w:pPr>
        <w:pStyle w:val="StyleListParagraphAfter0pt"/>
        <w:numPr>
          <w:ilvl w:val="0"/>
          <w:numId w:val="6"/>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8A53E8">
      <w:pPr>
        <w:pStyle w:val="StyleListParagraphAfter0pt"/>
        <w:numPr>
          <w:ilvl w:val="0"/>
          <w:numId w:val="6"/>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8A53E8">
      <w:pPr>
        <w:pStyle w:val="StyleListParagraphAfter0pt"/>
        <w:numPr>
          <w:ilvl w:val="0"/>
          <w:numId w:val="7"/>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8A53E8">
      <w:pPr>
        <w:pStyle w:val="StyleListParagraphAfter0pt"/>
        <w:numPr>
          <w:ilvl w:val="0"/>
          <w:numId w:val="7"/>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8A53E8">
      <w:pPr>
        <w:pStyle w:val="StyleListParagraphAfter0pt"/>
        <w:numPr>
          <w:ilvl w:val="0"/>
          <w:numId w:val="7"/>
        </w:numPr>
      </w:pPr>
      <w:r w:rsidRPr="00A00DFA">
        <w:lastRenderedPageBreak/>
        <w:t xml:space="preserve">All goods/equipment delivered conform to specifications and quantities, including requirements for special handling and packaging; and operability and </w:t>
      </w:r>
      <w:proofErr w:type="gramStart"/>
      <w:r w:rsidRPr="00A00DFA">
        <w:t>functionality;</w:t>
      </w:r>
      <w:proofErr w:type="gramEnd"/>
    </w:p>
    <w:p w14:paraId="3E87EEC7" w14:textId="77777777" w:rsidR="00F45490" w:rsidRPr="00AB0B55" w:rsidRDefault="00F45490" w:rsidP="00687836"/>
    <w:p w14:paraId="7D54C99C" w14:textId="5EDF3607" w:rsidR="009E1BA1" w:rsidRPr="00A00DFA" w:rsidRDefault="009E1BA1" w:rsidP="008A53E8">
      <w:pPr>
        <w:pStyle w:val="StyleListParagraphAfter0pt"/>
        <w:numPr>
          <w:ilvl w:val="0"/>
          <w:numId w:val="7"/>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4D6AEACE" w:rsidP="008A53E8">
      <w:pPr>
        <w:pStyle w:val="StyleListParagraphAfter0pt"/>
        <w:numPr>
          <w:ilvl w:val="0"/>
          <w:numId w:val="7"/>
        </w:numPr>
      </w:pPr>
      <w:r>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8A53E8">
      <w:pPr>
        <w:pStyle w:val="StyleListParagraphAfter0pt"/>
        <w:numPr>
          <w:ilvl w:val="0"/>
          <w:numId w:val="6"/>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8A53E8">
      <w:pPr>
        <w:pStyle w:val="StyleListParagraphAfter0pt"/>
        <w:numPr>
          <w:ilvl w:val="0"/>
          <w:numId w:val="6"/>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8A53E8">
      <w:pPr>
        <w:pStyle w:val="StyleListParagraphAfter0pt"/>
        <w:numPr>
          <w:ilvl w:val="0"/>
          <w:numId w:val="6"/>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8A53E8">
      <w:pPr>
        <w:pStyle w:val="StyleListParagraphAfter0pt"/>
        <w:numPr>
          <w:ilvl w:val="0"/>
          <w:numId w:val="6"/>
        </w:numPr>
      </w:pPr>
      <w:r w:rsidRPr="00A00DFA">
        <w:t xml:space="preserve">In the event Covered California fails to review and accept or reject a deliverable within ten (10) business days of receipt or such additional time as </w:t>
      </w:r>
      <w:r w:rsidRPr="00A00DFA">
        <w:lastRenderedPageBreak/>
        <w:t>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8A53E8">
      <w:pPr>
        <w:pStyle w:val="StyleListParagraphAfter0pt"/>
        <w:numPr>
          <w:ilvl w:val="0"/>
          <w:numId w:val="6"/>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8A53E8">
      <w:pPr>
        <w:pStyle w:val="StyleListParagraphAfter0pt"/>
        <w:numPr>
          <w:ilvl w:val="0"/>
          <w:numId w:val="8"/>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8A53E8">
      <w:pPr>
        <w:pStyle w:val="StyleListParagraphAfter0pt"/>
        <w:numPr>
          <w:ilvl w:val="0"/>
          <w:numId w:val="8"/>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8A53E8">
      <w:pPr>
        <w:pStyle w:val="StyleListParagraphAfter0pt"/>
        <w:numPr>
          <w:ilvl w:val="0"/>
          <w:numId w:val="8"/>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8A53E8">
      <w:pPr>
        <w:pStyle w:val="ListParagraph"/>
        <w:numPr>
          <w:ilvl w:val="0"/>
          <w:numId w:val="8"/>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8A53E8">
      <w:pPr>
        <w:pStyle w:val="StyleListParagraphAfter0pt"/>
        <w:numPr>
          <w:ilvl w:val="0"/>
          <w:numId w:val="6"/>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8A53E8">
      <w:pPr>
        <w:pStyle w:val="StyleListParagraphAfter0pt"/>
        <w:numPr>
          <w:ilvl w:val="0"/>
          <w:numId w:val="6"/>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8A53E8">
      <w:pPr>
        <w:pStyle w:val="Heading2"/>
        <w:numPr>
          <w:ilvl w:val="0"/>
          <w:numId w:val="1"/>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4D6AEACE">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4D6AEACE">
        <w:tc>
          <w:tcPr>
            <w:tcW w:w="4230" w:type="dxa"/>
            <w:shd w:val="clear" w:color="auto" w:fill="auto"/>
          </w:tcPr>
          <w:p w14:paraId="34DD041D" w14:textId="6A116F10" w:rsidR="00453DEC" w:rsidRPr="00A00DFA" w:rsidRDefault="00453DEC" w:rsidP="073DC4D6">
            <w:pPr>
              <w:keepNext/>
              <w:rPr>
                <w:rFonts w:cs="Arial"/>
              </w:rPr>
            </w:pP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09E85" w14:textId="77777777" w:rsidR="006A36B5" w:rsidRDefault="006A36B5">
      <w:r>
        <w:separator/>
      </w:r>
    </w:p>
  </w:endnote>
  <w:endnote w:type="continuationSeparator" w:id="0">
    <w:p w14:paraId="77F50BF2" w14:textId="77777777" w:rsidR="006A36B5" w:rsidRDefault="006A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C87A8" w14:textId="77777777" w:rsidR="006A36B5" w:rsidRDefault="006A36B5">
      <w:r>
        <w:separator/>
      </w:r>
    </w:p>
  </w:footnote>
  <w:footnote w:type="continuationSeparator" w:id="0">
    <w:p w14:paraId="0B082645" w14:textId="77777777" w:rsidR="006A36B5" w:rsidRDefault="006A3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464C1" w14:textId="77777777" w:rsidR="002604F7" w:rsidRPr="007F18BE" w:rsidRDefault="002604F7" w:rsidP="002604F7">
    <w:pPr>
      <w:pStyle w:val="Header"/>
      <w:tabs>
        <w:tab w:val="clear" w:pos="8640"/>
        <w:tab w:val="right" w:pos="9270"/>
      </w:tabs>
      <w:rPr>
        <w:rFonts w:cs="Arial"/>
        <w:sz w:val="20"/>
        <w:szCs w:val="16"/>
      </w:rPr>
    </w:pPr>
    <w:r w:rsidRPr="007F18BE">
      <w:rPr>
        <w:rFonts w:cs="Arial"/>
        <w:sz w:val="20"/>
        <w:szCs w:val="16"/>
      </w:rPr>
      <w:t>Agreement [number]</w:t>
    </w:r>
    <w:r w:rsidRPr="007F18BE">
      <w:rPr>
        <w:rFonts w:cs="Arial"/>
        <w:sz w:val="20"/>
        <w:szCs w:val="16"/>
      </w:rPr>
      <w:tab/>
    </w:r>
    <w:r w:rsidRPr="007F18BE">
      <w:rPr>
        <w:rFonts w:cs="Arial"/>
        <w:sz w:val="20"/>
        <w:szCs w:val="16"/>
      </w:rPr>
      <w:tab/>
      <w:t xml:space="preserve">             Page </w:t>
    </w:r>
    <w:r w:rsidRPr="007F18BE">
      <w:rPr>
        <w:rFonts w:cs="Arial"/>
        <w:sz w:val="20"/>
        <w:szCs w:val="16"/>
      </w:rPr>
      <w:fldChar w:fldCharType="begin"/>
    </w:r>
    <w:r w:rsidRPr="007F18BE">
      <w:rPr>
        <w:rFonts w:cs="Arial"/>
        <w:sz w:val="20"/>
        <w:szCs w:val="16"/>
      </w:rPr>
      <w:instrText xml:space="preserve"> PAGE  \* Arabic  \* MERGEFORMAT </w:instrText>
    </w:r>
    <w:r w:rsidRPr="007F18BE">
      <w:rPr>
        <w:rFonts w:cs="Arial"/>
        <w:sz w:val="20"/>
        <w:szCs w:val="16"/>
      </w:rPr>
      <w:fldChar w:fldCharType="separate"/>
    </w:r>
    <w:r w:rsidRPr="007F18BE">
      <w:rPr>
        <w:rFonts w:cs="Arial"/>
        <w:sz w:val="20"/>
        <w:szCs w:val="16"/>
      </w:rPr>
      <w:t>1</w:t>
    </w:r>
    <w:r w:rsidRPr="007F18BE">
      <w:rPr>
        <w:rFonts w:cs="Arial"/>
        <w:sz w:val="20"/>
        <w:szCs w:val="16"/>
      </w:rPr>
      <w:fldChar w:fldCharType="end"/>
    </w:r>
    <w:r w:rsidRPr="007F18BE">
      <w:rPr>
        <w:rFonts w:cs="Arial"/>
        <w:sz w:val="20"/>
        <w:szCs w:val="16"/>
      </w:rPr>
      <w:t xml:space="preserve"> of </w:t>
    </w:r>
    <w:r w:rsidRPr="007F18BE">
      <w:rPr>
        <w:rFonts w:cs="Arial"/>
        <w:sz w:val="20"/>
        <w:szCs w:val="16"/>
      </w:rPr>
      <w:fldChar w:fldCharType="begin"/>
    </w:r>
    <w:r w:rsidRPr="007F18BE">
      <w:rPr>
        <w:rFonts w:cs="Arial"/>
        <w:sz w:val="20"/>
        <w:szCs w:val="16"/>
      </w:rPr>
      <w:instrText xml:space="preserve"> NUMPAGES  \* Arabic  \* MERGEFORMAT </w:instrText>
    </w:r>
    <w:r w:rsidRPr="007F18BE">
      <w:rPr>
        <w:rFonts w:cs="Arial"/>
        <w:sz w:val="20"/>
        <w:szCs w:val="16"/>
      </w:rPr>
      <w:fldChar w:fldCharType="separate"/>
    </w:r>
    <w:r w:rsidRPr="007F18BE">
      <w:rPr>
        <w:rFonts w:cs="Arial"/>
        <w:sz w:val="20"/>
        <w:szCs w:val="16"/>
      </w:rPr>
      <w:t>10</w:t>
    </w:r>
    <w:r w:rsidRPr="007F18BE">
      <w:rPr>
        <w:rFonts w:cs="Arial"/>
        <w:sz w:val="20"/>
        <w:szCs w:val="16"/>
      </w:rPr>
      <w:fldChar w:fldCharType="end"/>
    </w:r>
  </w:p>
  <w:p w14:paraId="38FA0BDE" w14:textId="77777777" w:rsidR="002604F7" w:rsidRPr="007F18BE" w:rsidRDefault="002604F7" w:rsidP="002604F7">
    <w:pPr>
      <w:pStyle w:val="Header"/>
      <w:rPr>
        <w:rFonts w:cs="Arial"/>
        <w:sz w:val="20"/>
        <w:szCs w:val="16"/>
      </w:rPr>
    </w:pPr>
    <w:r w:rsidRPr="007F18BE">
      <w:rPr>
        <w:rFonts w:cs="Arial"/>
        <w:sz w:val="20"/>
        <w:szCs w:val="16"/>
      </w:rPr>
      <w:t>Covered California</w:t>
    </w:r>
    <w:proofErr w:type="gramStart"/>
    <w:r w:rsidRPr="007F18BE">
      <w:rPr>
        <w:rFonts w:cs="Arial"/>
        <w:sz w:val="20"/>
        <w:szCs w:val="16"/>
      </w:rPr>
      <w:t>/[</w:t>
    </w:r>
    <w:proofErr w:type="gramEnd"/>
    <w:r w:rsidRPr="007F18BE">
      <w:rPr>
        <w:rFonts w:cs="Arial"/>
        <w:sz w:val="20"/>
        <w:szCs w:val="16"/>
      </w:rPr>
      <w:t>Contractor Name]</w:t>
    </w:r>
  </w:p>
  <w:p w14:paraId="12B60584" w14:textId="77777777" w:rsidR="002604F7" w:rsidRPr="00687836" w:rsidRDefault="002604F7" w:rsidP="002604F7">
    <w:pPr>
      <w:pStyle w:val="Header"/>
      <w:rPr>
        <w:rFonts w:cs="Arial"/>
        <w:color w:val="FF0000"/>
        <w:sz w:val="20"/>
        <w:szCs w:val="16"/>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CC1B47"/>
    <w:multiLevelType w:val="hybridMultilevel"/>
    <w:tmpl w:val="4642C4D2"/>
    <w:lvl w:ilvl="0" w:tplc="0409000F">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5690119">
    <w:abstractNumId w:val="1"/>
  </w:num>
  <w:num w:numId="2" w16cid:durableId="1898784035">
    <w:abstractNumId w:val="6"/>
  </w:num>
  <w:num w:numId="3" w16cid:durableId="1969359120">
    <w:abstractNumId w:val="0"/>
  </w:num>
  <w:num w:numId="4" w16cid:durableId="972565098">
    <w:abstractNumId w:val="8"/>
  </w:num>
  <w:num w:numId="5" w16cid:durableId="2143959237">
    <w:abstractNumId w:val="3"/>
  </w:num>
  <w:num w:numId="6" w16cid:durableId="451872022">
    <w:abstractNumId w:val="2"/>
  </w:num>
  <w:num w:numId="7" w16cid:durableId="1219324402">
    <w:abstractNumId w:val="7"/>
  </w:num>
  <w:num w:numId="8" w16cid:durableId="1699773683">
    <w:abstractNumId w:val="5"/>
  </w:num>
  <w:num w:numId="9" w16cid:durableId="211787029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3256C"/>
    <w:rsid w:val="00045961"/>
    <w:rsid w:val="0005663D"/>
    <w:rsid w:val="00060818"/>
    <w:rsid w:val="00060C4F"/>
    <w:rsid w:val="00063F34"/>
    <w:rsid w:val="00077D2A"/>
    <w:rsid w:val="0008109B"/>
    <w:rsid w:val="00086640"/>
    <w:rsid w:val="00092FD6"/>
    <w:rsid w:val="00093E38"/>
    <w:rsid w:val="00094430"/>
    <w:rsid w:val="00094E0C"/>
    <w:rsid w:val="000A1A8E"/>
    <w:rsid w:val="000A7F8E"/>
    <w:rsid w:val="000B5B69"/>
    <w:rsid w:val="000C2825"/>
    <w:rsid w:val="000C5222"/>
    <w:rsid w:val="000C68A5"/>
    <w:rsid w:val="000C747D"/>
    <w:rsid w:val="000E17A4"/>
    <w:rsid w:val="000F312B"/>
    <w:rsid w:val="000F527B"/>
    <w:rsid w:val="000F6942"/>
    <w:rsid w:val="00100C0C"/>
    <w:rsid w:val="00102478"/>
    <w:rsid w:val="00103B00"/>
    <w:rsid w:val="0011307F"/>
    <w:rsid w:val="0011467D"/>
    <w:rsid w:val="00114723"/>
    <w:rsid w:val="00123E42"/>
    <w:rsid w:val="001243FF"/>
    <w:rsid w:val="00127603"/>
    <w:rsid w:val="0013047E"/>
    <w:rsid w:val="00142FB4"/>
    <w:rsid w:val="00143050"/>
    <w:rsid w:val="00143AEE"/>
    <w:rsid w:val="00150169"/>
    <w:rsid w:val="00154250"/>
    <w:rsid w:val="00160CE1"/>
    <w:rsid w:val="00171789"/>
    <w:rsid w:val="001844C1"/>
    <w:rsid w:val="001955A8"/>
    <w:rsid w:val="0019798B"/>
    <w:rsid w:val="001A13C7"/>
    <w:rsid w:val="001A2679"/>
    <w:rsid w:val="001A4149"/>
    <w:rsid w:val="001B5521"/>
    <w:rsid w:val="001B5B44"/>
    <w:rsid w:val="001B794D"/>
    <w:rsid w:val="001B7EAC"/>
    <w:rsid w:val="001C421F"/>
    <w:rsid w:val="001E1720"/>
    <w:rsid w:val="001E355B"/>
    <w:rsid w:val="001F388A"/>
    <w:rsid w:val="00207974"/>
    <w:rsid w:val="002117DE"/>
    <w:rsid w:val="002131FD"/>
    <w:rsid w:val="00214855"/>
    <w:rsid w:val="00224F1D"/>
    <w:rsid w:val="00240344"/>
    <w:rsid w:val="00256BA5"/>
    <w:rsid w:val="00257931"/>
    <w:rsid w:val="002604F7"/>
    <w:rsid w:val="00261A23"/>
    <w:rsid w:val="00265105"/>
    <w:rsid w:val="00291A9E"/>
    <w:rsid w:val="002A3AFA"/>
    <w:rsid w:val="002B1B85"/>
    <w:rsid w:val="002B3C1B"/>
    <w:rsid w:val="002C0FE3"/>
    <w:rsid w:val="002C1550"/>
    <w:rsid w:val="002D1B23"/>
    <w:rsid w:val="002D2484"/>
    <w:rsid w:val="002D44CE"/>
    <w:rsid w:val="002E2368"/>
    <w:rsid w:val="002E3B5E"/>
    <w:rsid w:val="002E3F69"/>
    <w:rsid w:val="002F3DD8"/>
    <w:rsid w:val="00307C6B"/>
    <w:rsid w:val="00312BF9"/>
    <w:rsid w:val="00322729"/>
    <w:rsid w:val="003230CB"/>
    <w:rsid w:val="00323C80"/>
    <w:rsid w:val="00327956"/>
    <w:rsid w:val="003332F4"/>
    <w:rsid w:val="00333387"/>
    <w:rsid w:val="00336000"/>
    <w:rsid w:val="0034006A"/>
    <w:rsid w:val="00340295"/>
    <w:rsid w:val="00347B43"/>
    <w:rsid w:val="003504D5"/>
    <w:rsid w:val="00356D8C"/>
    <w:rsid w:val="00356DEF"/>
    <w:rsid w:val="00360EBE"/>
    <w:rsid w:val="003625A5"/>
    <w:rsid w:val="0036290A"/>
    <w:rsid w:val="003637DD"/>
    <w:rsid w:val="00363E4C"/>
    <w:rsid w:val="003677C1"/>
    <w:rsid w:val="00372223"/>
    <w:rsid w:val="00373672"/>
    <w:rsid w:val="00373865"/>
    <w:rsid w:val="00374AB6"/>
    <w:rsid w:val="0037564F"/>
    <w:rsid w:val="0037580C"/>
    <w:rsid w:val="00375CD8"/>
    <w:rsid w:val="00376E37"/>
    <w:rsid w:val="00381F4F"/>
    <w:rsid w:val="0038656C"/>
    <w:rsid w:val="00386E14"/>
    <w:rsid w:val="00387FC4"/>
    <w:rsid w:val="00393017"/>
    <w:rsid w:val="003949AD"/>
    <w:rsid w:val="00394ABE"/>
    <w:rsid w:val="00395015"/>
    <w:rsid w:val="00396FB5"/>
    <w:rsid w:val="003A0148"/>
    <w:rsid w:val="003A10C8"/>
    <w:rsid w:val="003A405E"/>
    <w:rsid w:val="003B7946"/>
    <w:rsid w:val="003C024D"/>
    <w:rsid w:val="003C0298"/>
    <w:rsid w:val="003C60D8"/>
    <w:rsid w:val="003C713A"/>
    <w:rsid w:val="003D0646"/>
    <w:rsid w:val="003D490C"/>
    <w:rsid w:val="003D7D50"/>
    <w:rsid w:val="003E06C8"/>
    <w:rsid w:val="003E34AD"/>
    <w:rsid w:val="003E78CA"/>
    <w:rsid w:val="004009B8"/>
    <w:rsid w:val="0040791E"/>
    <w:rsid w:val="004131B9"/>
    <w:rsid w:val="00422968"/>
    <w:rsid w:val="00427809"/>
    <w:rsid w:val="00433FBE"/>
    <w:rsid w:val="004411EB"/>
    <w:rsid w:val="00441A0B"/>
    <w:rsid w:val="00451CED"/>
    <w:rsid w:val="004538E2"/>
    <w:rsid w:val="00453DEC"/>
    <w:rsid w:val="004602DE"/>
    <w:rsid w:val="004657D5"/>
    <w:rsid w:val="00480663"/>
    <w:rsid w:val="00491FF6"/>
    <w:rsid w:val="004C3168"/>
    <w:rsid w:val="004C4E80"/>
    <w:rsid w:val="004D3039"/>
    <w:rsid w:val="004D4DC0"/>
    <w:rsid w:val="004D7260"/>
    <w:rsid w:val="004E1217"/>
    <w:rsid w:val="004E29A6"/>
    <w:rsid w:val="004E7F38"/>
    <w:rsid w:val="004F1FE6"/>
    <w:rsid w:val="004F26DE"/>
    <w:rsid w:val="004F40F1"/>
    <w:rsid w:val="004F4565"/>
    <w:rsid w:val="00506EF1"/>
    <w:rsid w:val="00515DA3"/>
    <w:rsid w:val="005175F8"/>
    <w:rsid w:val="00525C76"/>
    <w:rsid w:val="0053283D"/>
    <w:rsid w:val="00534000"/>
    <w:rsid w:val="00542146"/>
    <w:rsid w:val="005437AF"/>
    <w:rsid w:val="005540E1"/>
    <w:rsid w:val="00554AEF"/>
    <w:rsid w:val="00564242"/>
    <w:rsid w:val="005653B0"/>
    <w:rsid w:val="005718F5"/>
    <w:rsid w:val="00574613"/>
    <w:rsid w:val="00582799"/>
    <w:rsid w:val="00583963"/>
    <w:rsid w:val="00585452"/>
    <w:rsid w:val="0059188B"/>
    <w:rsid w:val="005921B6"/>
    <w:rsid w:val="005A3233"/>
    <w:rsid w:val="005B5488"/>
    <w:rsid w:val="005B68FC"/>
    <w:rsid w:val="005D267F"/>
    <w:rsid w:val="005D6E07"/>
    <w:rsid w:val="005E0689"/>
    <w:rsid w:val="005E084A"/>
    <w:rsid w:val="005E0FA6"/>
    <w:rsid w:val="005E19DB"/>
    <w:rsid w:val="005E5C21"/>
    <w:rsid w:val="005E7025"/>
    <w:rsid w:val="005E726E"/>
    <w:rsid w:val="005F2227"/>
    <w:rsid w:val="005F60C4"/>
    <w:rsid w:val="006105F4"/>
    <w:rsid w:val="00611473"/>
    <w:rsid w:val="00612084"/>
    <w:rsid w:val="0061266C"/>
    <w:rsid w:val="006457B3"/>
    <w:rsid w:val="00653BF7"/>
    <w:rsid w:val="00661989"/>
    <w:rsid w:val="0066273E"/>
    <w:rsid w:val="0066601F"/>
    <w:rsid w:val="006822E7"/>
    <w:rsid w:val="00683107"/>
    <w:rsid w:val="00683813"/>
    <w:rsid w:val="00683AAF"/>
    <w:rsid w:val="00687836"/>
    <w:rsid w:val="006A08D8"/>
    <w:rsid w:val="006A104F"/>
    <w:rsid w:val="006A36B5"/>
    <w:rsid w:val="006A6C26"/>
    <w:rsid w:val="006C430B"/>
    <w:rsid w:val="006C5A42"/>
    <w:rsid w:val="006D3B34"/>
    <w:rsid w:val="006E61F6"/>
    <w:rsid w:val="006F45BB"/>
    <w:rsid w:val="00702AE2"/>
    <w:rsid w:val="0070372A"/>
    <w:rsid w:val="00706673"/>
    <w:rsid w:val="00712D64"/>
    <w:rsid w:val="00714E3C"/>
    <w:rsid w:val="00721C5C"/>
    <w:rsid w:val="00722BB0"/>
    <w:rsid w:val="00725CAA"/>
    <w:rsid w:val="0074440C"/>
    <w:rsid w:val="0075231D"/>
    <w:rsid w:val="007575D2"/>
    <w:rsid w:val="007654AC"/>
    <w:rsid w:val="00771F92"/>
    <w:rsid w:val="00774674"/>
    <w:rsid w:val="00776E4F"/>
    <w:rsid w:val="007908FC"/>
    <w:rsid w:val="00791821"/>
    <w:rsid w:val="00794613"/>
    <w:rsid w:val="007A3231"/>
    <w:rsid w:val="007A70ED"/>
    <w:rsid w:val="007A74C8"/>
    <w:rsid w:val="007B2DD2"/>
    <w:rsid w:val="007B6258"/>
    <w:rsid w:val="007C36E4"/>
    <w:rsid w:val="007D1EB9"/>
    <w:rsid w:val="007E01DA"/>
    <w:rsid w:val="007E4E6D"/>
    <w:rsid w:val="007F0202"/>
    <w:rsid w:val="007F18BE"/>
    <w:rsid w:val="00800096"/>
    <w:rsid w:val="008025CA"/>
    <w:rsid w:val="00803D71"/>
    <w:rsid w:val="008066B4"/>
    <w:rsid w:val="00807B79"/>
    <w:rsid w:val="00816834"/>
    <w:rsid w:val="00824086"/>
    <w:rsid w:val="008245BF"/>
    <w:rsid w:val="00824A14"/>
    <w:rsid w:val="00824CAC"/>
    <w:rsid w:val="00831F00"/>
    <w:rsid w:val="00835729"/>
    <w:rsid w:val="00836C7E"/>
    <w:rsid w:val="0084135B"/>
    <w:rsid w:val="00843764"/>
    <w:rsid w:val="008510EB"/>
    <w:rsid w:val="0085326F"/>
    <w:rsid w:val="008579B9"/>
    <w:rsid w:val="00860689"/>
    <w:rsid w:val="00863EE6"/>
    <w:rsid w:val="00870489"/>
    <w:rsid w:val="008708D5"/>
    <w:rsid w:val="00873354"/>
    <w:rsid w:val="00884BA0"/>
    <w:rsid w:val="00886689"/>
    <w:rsid w:val="008925C7"/>
    <w:rsid w:val="00892838"/>
    <w:rsid w:val="00892C8E"/>
    <w:rsid w:val="00895036"/>
    <w:rsid w:val="008A3EE1"/>
    <w:rsid w:val="008A4661"/>
    <w:rsid w:val="008A53E8"/>
    <w:rsid w:val="008A6678"/>
    <w:rsid w:val="008B2E89"/>
    <w:rsid w:val="008B37B3"/>
    <w:rsid w:val="008B4A9F"/>
    <w:rsid w:val="008B5FDB"/>
    <w:rsid w:val="008C1574"/>
    <w:rsid w:val="008D5DD9"/>
    <w:rsid w:val="008D5F71"/>
    <w:rsid w:val="008E209E"/>
    <w:rsid w:val="008F001D"/>
    <w:rsid w:val="008F4BF9"/>
    <w:rsid w:val="008F6E7E"/>
    <w:rsid w:val="008F7E17"/>
    <w:rsid w:val="00902741"/>
    <w:rsid w:val="009039DB"/>
    <w:rsid w:val="00903CF9"/>
    <w:rsid w:val="00903D17"/>
    <w:rsid w:val="0090457A"/>
    <w:rsid w:val="00907AED"/>
    <w:rsid w:val="0091371A"/>
    <w:rsid w:val="009213E3"/>
    <w:rsid w:val="00922BBF"/>
    <w:rsid w:val="009238BC"/>
    <w:rsid w:val="00931A5C"/>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AB0"/>
    <w:rsid w:val="009C0D76"/>
    <w:rsid w:val="009C609D"/>
    <w:rsid w:val="009E1BA1"/>
    <w:rsid w:val="009E338E"/>
    <w:rsid w:val="009E5D47"/>
    <w:rsid w:val="009F0749"/>
    <w:rsid w:val="00A005E5"/>
    <w:rsid w:val="00A00DFA"/>
    <w:rsid w:val="00A015A5"/>
    <w:rsid w:val="00A031BB"/>
    <w:rsid w:val="00A14776"/>
    <w:rsid w:val="00A161FE"/>
    <w:rsid w:val="00A22660"/>
    <w:rsid w:val="00A24D78"/>
    <w:rsid w:val="00A274A8"/>
    <w:rsid w:val="00A514C6"/>
    <w:rsid w:val="00A51873"/>
    <w:rsid w:val="00A546AB"/>
    <w:rsid w:val="00A6042A"/>
    <w:rsid w:val="00A62F3C"/>
    <w:rsid w:val="00A744B0"/>
    <w:rsid w:val="00A76B4F"/>
    <w:rsid w:val="00A76CB1"/>
    <w:rsid w:val="00A857A4"/>
    <w:rsid w:val="00A86436"/>
    <w:rsid w:val="00A92CEC"/>
    <w:rsid w:val="00A947C9"/>
    <w:rsid w:val="00A977DD"/>
    <w:rsid w:val="00AA0203"/>
    <w:rsid w:val="00AA1A5F"/>
    <w:rsid w:val="00AA383A"/>
    <w:rsid w:val="00AA6A89"/>
    <w:rsid w:val="00AA70B1"/>
    <w:rsid w:val="00AA7713"/>
    <w:rsid w:val="00AB0840"/>
    <w:rsid w:val="00AB0B11"/>
    <w:rsid w:val="00AB0B55"/>
    <w:rsid w:val="00AB1A66"/>
    <w:rsid w:val="00AB7AE8"/>
    <w:rsid w:val="00AC3177"/>
    <w:rsid w:val="00AD2FAF"/>
    <w:rsid w:val="00AD4469"/>
    <w:rsid w:val="00AE6418"/>
    <w:rsid w:val="00AF740B"/>
    <w:rsid w:val="00B043F3"/>
    <w:rsid w:val="00B16B00"/>
    <w:rsid w:val="00B17F64"/>
    <w:rsid w:val="00B2150D"/>
    <w:rsid w:val="00B31ACA"/>
    <w:rsid w:val="00B335A0"/>
    <w:rsid w:val="00B361F1"/>
    <w:rsid w:val="00B40C58"/>
    <w:rsid w:val="00B41E41"/>
    <w:rsid w:val="00B47CFE"/>
    <w:rsid w:val="00B50CA7"/>
    <w:rsid w:val="00B5342A"/>
    <w:rsid w:val="00B53974"/>
    <w:rsid w:val="00B5618E"/>
    <w:rsid w:val="00B63151"/>
    <w:rsid w:val="00B76023"/>
    <w:rsid w:val="00B85F85"/>
    <w:rsid w:val="00B91BF4"/>
    <w:rsid w:val="00B94C44"/>
    <w:rsid w:val="00B96A8F"/>
    <w:rsid w:val="00B96FC9"/>
    <w:rsid w:val="00B972AC"/>
    <w:rsid w:val="00B97EB1"/>
    <w:rsid w:val="00BA5E06"/>
    <w:rsid w:val="00BA6BEB"/>
    <w:rsid w:val="00BB088D"/>
    <w:rsid w:val="00BB57F5"/>
    <w:rsid w:val="00BC1A44"/>
    <w:rsid w:val="00BC6856"/>
    <w:rsid w:val="00BC70DD"/>
    <w:rsid w:val="00BD761D"/>
    <w:rsid w:val="00BF7683"/>
    <w:rsid w:val="00C01C2F"/>
    <w:rsid w:val="00C0240E"/>
    <w:rsid w:val="00C22E79"/>
    <w:rsid w:val="00C23AD7"/>
    <w:rsid w:val="00C25191"/>
    <w:rsid w:val="00C27144"/>
    <w:rsid w:val="00C313E0"/>
    <w:rsid w:val="00C37980"/>
    <w:rsid w:val="00C57380"/>
    <w:rsid w:val="00C64F3D"/>
    <w:rsid w:val="00C64F72"/>
    <w:rsid w:val="00C653AA"/>
    <w:rsid w:val="00C83F22"/>
    <w:rsid w:val="00C842AC"/>
    <w:rsid w:val="00C85774"/>
    <w:rsid w:val="00C92ABC"/>
    <w:rsid w:val="00C938EB"/>
    <w:rsid w:val="00CA3A5A"/>
    <w:rsid w:val="00CA4567"/>
    <w:rsid w:val="00CB4D9B"/>
    <w:rsid w:val="00CC104C"/>
    <w:rsid w:val="00CC4C9B"/>
    <w:rsid w:val="00CD1970"/>
    <w:rsid w:val="00CD6201"/>
    <w:rsid w:val="00CE0D0D"/>
    <w:rsid w:val="00CE1A2E"/>
    <w:rsid w:val="00CE1C08"/>
    <w:rsid w:val="00CE2488"/>
    <w:rsid w:val="00CF0F2E"/>
    <w:rsid w:val="00CF5937"/>
    <w:rsid w:val="00D01450"/>
    <w:rsid w:val="00D02BAA"/>
    <w:rsid w:val="00D118E8"/>
    <w:rsid w:val="00D14881"/>
    <w:rsid w:val="00D22206"/>
    <w:rsid w:val="00D24A6C"/>
    <w:rsid w:val="00D3057C"/>
    <w:rsid w:val="00D30DCA"/>
    <w:rsid w:val="00D311E5"/>
    <w:rsid w:val="00D3445A"/>
    <w:rsid w:val="00D37722"/>
    <w:rsid w:val="00D40D00"/>
    <w:rsid w:val="00D41B64"/>
    <w:rsid w:val="00D42C69"/>
    <w:rsid w:val="00D43194"/>
    <w:rsid w:val="00D5242B"/>
    <w:rsid w:val="00D60CE1"/>
    <w:rsid w:val="00D6224F"/>
    <w:rsid w:val="00D71245"/>
    <w:rsid w:val="00D84F3E"/>
    <w:rsid w:val="00D87469"/>
    <w:rsid w:val="00D90383"/>
    <w:rsid w:val="00D96044"/>
    <w:rsid w:val="00DA2859"/>
    <w:rsid w:val="00DA2B71"/>
    <w:rsid w:val="00DB615A"/>
    <w:rsid w:val="00DB6284"/>
    <w:rsid w:val="00DB757D"/>
    <w:rsid w:val="00DC2747"/>
    <w:rsid w:val="00DC3E81"/>
    <w:rsid w:val="00DD4694"/>
    <w:rsid w:val="00DD6787"/>
    <w:rsid w:val="00DE1D2C"/>
    <w:rsid w:val="00DE3EEB"/>
    <w:rsid w:val="00DE5E20"/>
    <w:rsid w:val="00DF0199"/>
    <w:rsid w:val="00DF3AC4"/>
    <w:rsid w:val="00E066C4"/>
    <w:rsid w:val="00E1334E"/>
    <w:rsid w:val="00E15DA1"/>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D7222"/>
    <w:rsid w:val="00EE1861"/>
    <w:rsid w:val="00EF0300"/>
    <w:rsid w:val="00EF1FE4"/>
    <w:rsid w:val="00F029BB"/>
    <w:rsid w:val="00F06EBE"/>
    <w:rsid w:val="00F156AD"/>
    <w:rsid w:val="00F15AC4"/>
    <w:rsid w:val="00F164FD"/>
    <w:rsid w:val="00F22016"/>
    <w:rsid w:val="00F250E0"/>
    <w:rsid w:val="00F3330C"/>
    <w:rsid w:val="00F339D5"/>
    <w:rsid w:val="00F3575A"/>
    <w:rsid w:val="00F35FE0"/>
    <w:rsid w:val="00F3682F"/>
    <w:rsid w:val="00F417D7"/>
    <w:rsid w:val="00F45490"/>
    <w:rsid w:val="00F50777"/>
    <w:rsid w:val="00F54EB0"/>
    <w:rsid w:val="00F5735E"/>
    <w:rsid w:val="00F60516"/>
    <w:rsid w:val="00F646E4"/>
    <w:rsid w:val="00F6554E"/>
    <w:rsid w:val="00F66C71"/>
    <w:rsid w:val="00F818B5"/>
    <w:rsid w:val="00F857FC"/>
    <w:rsid w:val="00F979EE"/>
    <w:rsid w:val="00FA0749"/>
    <w:rsid w:val="00FA2809"/>
    <w:rsid w:val="00FB6E70"/>
    <w:rsid w:val="00FC00AA"/>
    <w:rsid w:val="00FC1312"/>
    <w:rsid w:val="00FC6E09"/>
    <w:rsid w:val="00FC78ED"/>
    <w:rsid w:val="00FD5D98"/>
    <w:rsid w:val="00FE01E1"/>
    <w:rsid w:val="00FE17B3"/>
    <w:rsid w:val="00FE3E97"/>
    <w:rsid w:val="00FE5A31"/>
    <w:rsid w:val="00FE6E37"/>
    <w:rsid w:val="00FF0236"/>
    <w:rsid w:val="00FF2221"/>
    <w:rsid w:val="073DC4D6"/>
    <w:rsid w:val="173F16A5"/>
    <w:rsid w:val="2159A4C8"/>
    <w:rsid w:val="4D6AE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4D72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3284</Words>
  <Characters>19010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Shaw, Debi (CoveredCA)</cp:lastModifiedBy>
  <cp:revision>4</cp:revision>
  <cp:lastPrinted>2012-01-03T15:59:00Z</cp:lastPrinted>
  <dcterms:created xsi:type="dcterms:W3CDTF">2025-03-25T20:50:00Z</dcterms:created>
  <dcterms:modified xsi:type="dcterms:W3CDTF">2025-04-02T15:30:00Z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2024-06-18T15:13:50Z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af4e37cb-b9f8-4b18-a24d-c63ce3d83f48</vt:lpwstr>
  </property>
  <property fmtid="{D5CDD505-2E9C-101B-9397-08002B2CF9AE}" pid="8" name="MSIP_Label_1b8fe692-65eb-452b-9080-c3b135e23679_ContentBits">
    <vt:lpwstr>0</vt:lpwstr>
  </property>
</Properties>
</file>